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t06hp5t8fa5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ine5p52fl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x7cuck7y3pf5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March 27,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7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Board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Wayne Scheumann, Rod Stump, Jr. </w:t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13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Sewer Bill Adjustment - 702 N. Main St.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m6hxw2fqmfdh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Memo Regarding Waiver of Penalties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187" w:hanging="18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Baker Tilly Master Service Agreement for 2023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Excavating in ROW Applications: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551 W Walnut St - NIPSCO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657 W Lincoln St - NIPSCO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851 W Walnut St - NIPSCO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1275 N Oakland Ave - NIPSCO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Miriam St &amp; US 6 - Brightspeed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Sewer Connection Applications: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102 Airline Dr - Aero Ranch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151 W Van Buren St - Ksandra Kenevan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351 Dal Mar Way Bldg C - Lance Feiler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456 N Main St - Abe’s Plumbing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651 Bungalow Dr - Lehman Development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652 Bungalow Dr - Lehman Development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Water Connection 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0" w:before="0"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351 Dal Mar Way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76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mbfvbwfgajh8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Water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$83,766.57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WWTP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$77,473.15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27">
      <w:pPr>
        <w:keepNext w:val="1"/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</w:t>
      </w:r>
    </w:p>
    <w:p w:rsidR="00000000" w:rsidDel="00000000" w:rsidP="00000000" w:rsidRDefault="00000000" w:rsidRPr="00000000" w14:paraId="00000028">
      <w:pPr>
        <w:keepNext w:val="1"/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Utility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D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firstLine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156845</wp:posOffset>
          </wp:positionH>
          <wp:positionV relativeFrom="paragraph">
            <wp:posOffset>-194934</wp:posOffset>
          </wp:positionV>
          <wp:extent cx="6268720" cy="1010920"/>
          <wp:effectExtent b="0" l="0" r="0" t="0"/>
          <wp:wrapSquare wrapText="bothSides" distB="0" distT="0" distL="114300" distR="114300"/>
          <wp:docPr descr="A screenshot of a cell phone&#10;&#10;Description automatically generated" id="12" name="image1.jp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1.jpg"/>
                  <pic:cNvPicPr preferRelativeResize="0"/>
                </pic:nvPicPr>
                <pic:blipFill>
                  <a:blip r:embed="rId1"/>
                  <a:srcRect b="89839" l="0" r="0" t="1"/>
                  <a:stretch>
                    <a:fillRect/>
                  </a:stretch>
                </pic:blipFill>
                <pic:spPr>
                  <a:xfrm>
                    <a:off x="0" y="0"/>
                    <a:ext cx="6268720" cy="1010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40" w:line="276" w:lineRule="auto"/>
      <w:ind w:left="187" w:right="0" w:hanging="187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  <w:rsid w:val="00E93913"/>
  </w:style>
  <w:style w:type="paragraph" w:styleId="Heading1">
    <w:name w:val="heading 1"/>
    <w:basedOn w:val="Normal"/>
    <w:next w:val="Normal"/>
    <w:uiPriority w:val="9"/>
    <w:qFormat w:val="1"/>
    <w:rsid w:val="00BB542C"/>
    <w:pPr>
      <w:keepNext w:val="1"/>
      <w:spacing w:after="60"/>
      <w:jc w:val="center"/>
      <w:outlineLvl w:val="0"/>
    </w:pPr>
    <w:rPr>
      <w:rFonts w:cs="Arial" w:asciiTheme="majorHAnsi" w:hAnsiTheme="majorHAnsi"/>
      <w:b w:val="1"/>
      <w:bCs w:val="1"/>
      <w:i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E391E"/>
    <w:pPr>
      <w:spacing w:after="480"/>
      <w:contextualSpacing w:val="1"/>
      <w:jc w:val="center"/>
      <w:outlineLvl w:val="1"/>
    </w:pPr>
  </w:style>
  <w:style w:type="paragraph" w:styleId="Heading3">
    <w:name w:val="heading 3"/>
    <w:next w:val="Heading2"/>
    <w:uiPriority w:val="9"/>
    <w:unhideWhenUsed w:val="1"/>
    <w:qFormat w:val="1"/>
    <w:rsid w:val="00FE2819"/>
    <w:pPr>
      <w:numPr>
        <w:numId w:val="4"/>
      </w:numPr>
      <w:spacing w:before="240"/>
      <w:ind w:left="187" w:hanging="187"/>
      <w:outlineLvl w:val="2"/>
    </w:pPr>
    <w:rPr>
      <w:rFonts w:cs="Arial"/>
      <w:iCs w:val="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E9391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E9391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E9391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9391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Number">
    <w:name w:val="List Number"/>
    <w:basedOn w:val="Normal"/>
    <w:qFormat w:val="1"/>
    <w:rsid w:val="000E57B4"/>
    <w:pPr>
      <w:tabs>
        <w:tab w:val="num" w:pos="720"/>
      </w:tabs>
      <w:ind w:left="720" w:hanging="720"/>
    </w:pPr>
  </w:style>
  <w:style w:type="character" w:styleId="PlaceholderText">
    <w:name w:val="Placeholder Text"/>
    <w:basedOn w:val="DefaultParagraphFont"/>
    <w:uiPriority w:val="99"/>
    <w:semiHidden w:val="1"/>
    <w:rsid w:val="00E93913"/>
    <w:rPr>
      <w:color w:val="595959" w:themeColor="text1" w:themeTint="0000A6"/>
    </w:rPr>
  </w:style>
  <w:style w:type="paragraph" w:styleId="ListParagraph">
    <w:name w:val="List Paragraph"/>
    <w:basedOn w:val="Normal"/>
    <w:uiPriority w:val="34"/>
    <w:qFormat w:val="1"/>
    <w:rsid w:val="00A87891"/>
    <w:pPr>
      <w:tabs>
        <w:tab w:val="num" w:pos="720"/>
      </w:tabs>
      <w:spacing w:before="240"/>
      <w:ind w:hanging="187"/>
    </w:pPr>
  </w:style>
  <w:style w:type="paragraph" w:styleId="BalloonText">
    <w:name w:val="Balloon Text"/>
    <w:basedOn w:val="Normal"/>
    <w:link w:val="BalloonTextChar"/>
    <w:semiHidden w:val="1"/>
    <w:unhideWhenUsed w:val="1"/>
    <w:rsid w:val="00A87891"/>
    <w:pPr>
      <w:spacing w:after="0" w:line="240" w:lineRule="auto"/>
    </w:pPr>
    <w:rPr>
      <w:rFonts w:ascii="Tahoma" w:cs="Tahoma" w:hAnsi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A87891"/>
    <w:rPr>
      <w:rFonts w:ascii="Tahoma" w:cs="Tahoma" w:hAnsi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E93913"/>
  </w:style>
  <w:style w:type="paragraph" w:styleId="BlockText">
    <w:name w:val="Block Text"/>
    <w:basedOn w:val="Normal"/>
    <w:semiHidden w:val="1"/>
    <w:unhideWhenUsed w:val="1"/>
    <w:rsid w:val="00E93913"/>
    <w:pPr>
      <w:pBdr>
        <w:top w:color="365f91" w:space="10" w:sz="2" w:themeColor="accent1" w:themeShade="0000BF" w:val="single"/>
        <w:left w:color="365f91" w:space="10" w:sz="2" w:themeColor="accent1" w:themeShade="0000BF" w:val="single"/>
        <w:bottom w:color="365f91" w:space="10" w:sz="2" w:themeColor="accent1" w:themeShade="0000BF" w:val="single"/>
        <w:right w:color="365f91" w:space="10" w:sz="2" w:themeColor="accent1" w:themeShade="0000BF" w:val="single"/>
      </w:pBdr>
      <w:ind w:left="1152" w:right="1152"/>
    </w:pPr>
    <w:rPr>
      <w:rFonts w:cstheme="minorBidi" w:eastAsiaTheme="minorEastAsia"/>
      <w:i w:val="1"/>
      <w:iCs w:val="1"/>
      <w:color w:val="365f91" w:themeColor="accent1" w:themeShade="0000BF"/>
    </w:rPr>
  </w:style>
  <w:style w:type="paragraph" w:styleId="BodyText">
    <w:name w:val="Body Text"/>
    <w:basedOn w:val="Normal"/>
    <w:link w:val="BodyTextChar"/>
    <w:semiHidden w:val="1"/>
    <w:unhideWhenUsed w:val="1"/>
    <w:rsid w:val="00E93913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 w:val="1"/>
    <w:rsid w:val="00E93913"/>
  </w:style>
  <w:style w:type="paragraph" w:styleId="BodyText2">
    <w:name w:val="Body Text 2"/>
    <w:basedOn w:val="Normal"/>
    <w:link w:val="BodyText2Char"/>
    <w:semiHidden w:val="1"/>
    <w:unhideWhenUsed w:val="1"/>
    <w:rsid w:val="00E9391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 w:val="1"/>
    <w:rsid w:val="00E93913"/>
  </w:style>
  <w:style w:type="paragraph" w:styleId="BodyText3">
    <w:name w:val="Body Text 3"/>
    <w:basedOn w:val="Normal"/>
    <w:link w:val="BodyText3Char"/>
    <w:semiHidden w:val="1"/>
    <w:unhideWhenUsed w:val="1"/>
    <w:rsid w:val="00E93913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E9391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E93913"/>
  </w:style>
  <w:style w:type="paragraph" w:styleId="BodyTextIndent">
    <w:name w:val="Body Text Indent"/>
    <w:basedOn w:val="Normal"/>
    <w:link w:val="BodyTextIndentChar"/>
    <w:semiHidden w:val="1"/>
    <w:unhideWhenUsed w:val="1"/>
    <w:rsid w:val="00E9391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 w:val="1"/>
    <w:rsid w:val="00E93913"/>
  </w:style>
  <w:style w:type="paragraph" w:styleId="BodyTextFirstIndent2">
    <w:name w:val="Body Text First Indent 2"/>
    <w:basedOn w:val="BodyTextIndent"/>
    <w:link w:val="BodyTextFirstIndent2Char"/>
    <w:semiHidden w:val="1"/>
    <w:unhideWhenUsed w:val="1"/>
    <w:rsid w:val="00E9391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 w:val="1"/>
    <w:rsid w:val="00E93913"/>
  </w:style>
  <w:style w:type="paragraph" w:styleId="BodyTextIndent2">
    <w:name w:val="Body Text Indent 2"/>
    <w:basedOn w:val="Normal"/>
    <w:link w:val="BodyTextIndent2Char"/>
    <w:semiHidden w:val="1"/>
    <w:unhideWhenUsed w:val="1"/>
    <w:rsid w:val="00E9391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E93913"/>
  </w:style>
  <w:style w:type="paragraph" w:styleId="BodyTextIndent3">
    <w:name w:val="Body Text Indent 3"/>
    <w:basedOn w:val="Normal"/>
    <w:link w:val="BodyTextIndent3Char"/>
    <w:semiHidden w:val="1"/>
    <w:unhideWhenUsed w:val="1"/>
    <w:rsid w:val="00E93913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E93913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E93913"/>
    <w:pPr>
      <w:spacing w:line="240" w:lineRule="auto"/>
    </w:pPr>
    <w:rPr>
      <w:i w:val="1"/>
      <w:iCs w:val="1"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 w:val="1"/>
    <w:unhideWhenUsed w:val="1"/>
    <w:rsid w:val="00E9391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semiHidden w:val="1"/>
    <w:rsid w:val="00E93913"/>
  </w:style>
  <w:style w:type="table" w:styleId="ColorfulGrid">
    <w:name w:val="Colorful Grid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 w:val="1"/>
    <w:unhideWhenUsed w:val="1"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E93913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E939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E93913"/>
    <w:rPr>
      <w:b w:val="1"/>
      <w:bCs w:val="1"/>
      <w:sz w:val="22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semiHidden w:val="1"/>
    <w:unhideWhenUsed w:val="1"/>
    <w:rsid w:val="00E93913"/>
  </w:style>
  <w:style w:type="character" w:styleId="DateChar" w:customStyle="1">
    <w:name w:val="Date Char"/>
    <w:basedOn w:val="DefaultParagraphFont"/>
    <w:link w:val="Date"/>
    <w:semiHidden w:val="1"/>
    <w:rsid w:val="00E93913"/>
  </w:style>
  <w:style w:type="paragraph" w:styleId="DocumentMap">
    <w:name w:val="Document Map"/>
    <w:basedOn w:val="Normal"/>
    <w:link w:val="DocumentMapChar"/>
    <w:semiHidden w:val="1"/>
    <w:unhideWhenUsed w:val="1"/>
    <w:rsid w:val="00E93913"/>
    <w:pPr>
      <w:spacing w:after="0" w:line="240" w:lineRule="auto"/>
    </w:pPr>
    <w:rPr>
      <w:rFonts w:ascii="Segoe UI" w:cs="Segoe UI" w:hAnsi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E93913"/>
    <w:rPr>
      <w:rFonts w:ascii="Segoe UI" w:cs="Segoe UI" w:hAnsi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E9391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semiHidden w:val="1"/>
    <w:rsid w:val="00E93913"/>
  </w:style>
  <w:style w:type="character" w:styleId="Emphasis">
    <w:name w:val="Emphasis"/>
    <w:basedOn w:val="DefaultParagraphFont"/>
    <w:semiHidden w:val="1"/>
    <w:unhideWhenUsed w:val="1"/>
    <w:qFormat w:val="1"/>
    <w:rsid w:val="00E93913"/>
    <w:rPr>
      <w:i w:val="1"/>
      <w:iCs w:val="1"/>
    </w:rPr>
  </w:style>
  <w:style w:type="character" w:styleId="EndnoteReference">
    <w:name w:val="endnote reference"/>
    <w:basedOn w:val="DefaultParagraphFont"/>
    <w:semiHidden w:val="1"/>
    <w:unhideWhenUsed w:val="1"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E93913"/>
    <w:rPr>
      <w:sz w:val="22"/>
      <w:szCs w:val="20"/>
    </w:rPr>
  </w:style>
  <w:style w:type="paragraph" w:styleId="EnvelopeAddress">
    <w:name w:val="envelope address"/>
    <w:basedOn w:val="Normal"/>
    <w:semiHidden w:val="1"/>
    <w:unhideWhenUsed w:val="1"/>
    <w:rsid w:val="00E9391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</w:rPr>
  </w:style>
  <w:style w:type="paragraph" w:styleId="EnvelopeReturn">
    <w:name w:val="envelope return"/>
    <w:basedOn w:val="Normal"/>
    <w:semiHidden w:val="1"/>
    <w:unhideWhenUsed w:val="1"/>
    <w:rsid w:val="00E93913"/>
    <w:pPr>
      <w:spacing w:after="0" w:line="240" w:lineRule="auto"/>
    </w:pPr>
    <w:rPr>
      <w:rFonts w:asciiTheme="majorHAnsi" w:cstheme="majorBidi" w:eastAsiaTheme="majorEastAsia" w:hAnsiTheme="majorHAnsi"/>
      <w:sz w:val="22"/>
      <w:szCs w:val="20"/>
    </w:rPr>
  </w:style>
  <w:style w:type="character" w:styleId="FollowedHyperlink">
    <w:name w:val="FollowedHyperlink"/>
    <w:basedOn w:val="DefaultParagraphFont"/>
    <w:semiHidden w:val="1"/>
    <w:unhideWhenUsed w:val="1"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3913"/>
  </w:style>
  <w:style w:type="character" w:styleId="FootnoteReference">
    <w:name w:val="footnote reference"/>
    <w:basedOn w:val="DefaultParagraphFont"/>
    <w:semiHidden w:val="1"/>
    <w:unhideWhenUsed w:val="1"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ashtag1" w:customStyle="1">
    <w:name w:val="Hashtag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93913"/>
  </w:style>
  <w:style w:type="character" w:styleId="Heading4Char" w:customStyle="1">
    <w:name w:val="Heading 4 Char"/>
    <w:basedOn w:val="DefaultParagraphFont"/>
    <w:link w:val="Heading4"/>
    <w:semiHidden w:val="1"/>
    <w:rsid w:val="00E93913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semiHidden w:val="1"/>
    <w:rsid w:val="00E93913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semiHidden w:val="1"/>
    <w:rsid w:val="00E9391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semiHidden w:val="1"/>
    <w:rsid w:val="00E9391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semiHidden w:val="1"/>
    <w:rsid w:val="00E93913"/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E93913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HTMLAcronym">
    <w:name w:val="HTML Acronym"/>
    <w:basedOn w:val="DefaultParagraphFont"/>
    <w:semiHidden w:val="1"/>
    <w:unhideWhenUsed w:val="1"/>
    <w:rsid w:val="00E93913"/>
  </w:style>
  <w:style w:type="paragraph" w:styleId="HTMLAddress">
    <w:name w:val="HTML Address"/>
    <w:basedOn w:val="Normal"/>
    <w:link w:val="HTMLAddressChar"/>
    <w:semiHidden w:val="1"/>
    <w:unhideWhenUsed w:val="1"/>
    <w:rsid w:val="00E9391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E93913"/>
    <w:rPr>
      <w:i w:val="1"/>
      <w:iCs w:val="1"/>
    </w:rPr>
  </w:style>
  <w:style w:type="character" w:styleId="HTMLCite">
    <w:name w:val="HTML Cite"/>
    <w:basedOn w:val="DefaultParagraphFont"/>
    <w:semiHidden w:val="1"/>
    <w:unhideWhenUsed w:val="1"/>
    <w:rsid w:val="00E93913"/>
    <w:rPr>
      <w:i w:val="1"/>
      <w:iCs w:val="1"/>
    </w:rPr>
  </w:style>
  <w:style w:type="character" w:styleId="HTMLCode">
    <w:name w:val="HTML Code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 w:val="1"/>
    <w:unhideWhenUsed w:val="1"/>
    <w:rsid w:val="00E93913"/>
    <w:rPr>
      <w:i w:val="1"/>
      <w:iCs w:val="1"/>
    </w:rPr>
  </w:style>
  <w:style w:type="character" w:styleId="HTMLKeyboard">
    <w:name w:val="HTML Keyboard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 w:val="1"/>
    <w:unhideWhenUsed w:val="1"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 w:val="1"/>
    <w:unhideWhenUsed w:val="1"/>
    <w:rsid w:val="00E93913"/>
    <w:rPr>
      <w:i w:val="1"/>
      <w:iCs w:val="1"/>
    </w:rPr>
  </w:style>
  <w:style w:type="character" w:styleId="Hyperlink">
    <w:name w:val="Hyperlink"/>
    <w:basedOn w:val="DefaultParagraphFont"/>
    <w:unhideWhenUsed w:val="1"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 w:val="1"/>
    <w:unhideWhenUsed w:val="1"/>
    <w:rsid w:val="00E93913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E93913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E93913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E93913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E93913"/>
    <w:rPr>
      <w:b w:val="1"/>
      <w:bCs w:val="1"/>
      <w:caps w:val="0"/>
      <w:smallCaps w:val="1"/>
      <w:color w:val="365f91" w:themeColor="accent1" w:themeShade="0000BF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LineNumber">
    <w:name w:val="line number"/>
    <w:basedOn w:val="DefaultParagraphFont"/>
    <w:semiHidden w:val="1"/>
    <w:unhideWhenUsed w:val="1"/>
    <w:rsid w:val="00E93913"/>
  </w:style>
  <w:style w:type="paragraph" w:styleId="List">
    <w:name w:val="List"/>
    <w:basedOn w:val="Normal"/>
    <w:semiHidden w:val="1"/>
    <w:unhideWhenUsed w:val="1"/>
    <w:rsid w:val="00E93913"/>
    <w:pPr>
      <w:ind w:left="283" w:hanging="283"/>
      <w:contextualSpacing w:val="1"/>
    </w:pPr>
  </w:style>
  <w:style w:type="paragraph" w:styleId="List2">
    <w:name w:val="List 2"/>
    <w:basedOn w:val="Normal"/>
    <w:semiHidden w:val="1"/>
    <w:unhideWhenUsed w:val="1"/>
    <w:rsid w:val="00E93913"/>
    <w:pPr>
      <w:ind w:left="566" w:hanging="283"/>
      <w:contextualSpacing w:val="1"/>
    </w:pPr>
  </w:style>
  <w:style w:type="paragraph" w:styleId="List3">
    <w:name w:val="List 3"/>
    <w:basedOn w:val="Normal"/>
    <w:semiHidden w:val="1"/>
    <w:unhideWhenUsed w:val="1"/>
    <w:rsid w:val="00E93913"/>
    <w:pPr>
      <w:ind w:left="849" w:hanging="283"/>
      <w:contextualSpacing w:val="1"/>
    </w:pPr>
  </w:style>
  <w:style w:type="paragraph" w:styleId="List4">
    <w:name w:val="List 4"/>
    <w:basedOn w:val="Normal"/>
    <w:semiHidden w:val="1"/>
    <w:unhideWhenUsed w:val="1"/>
    <w:rsid w:val="00E93913"/>
    <w:pPr>
      <w:ind w:left="1132" w:hanging="283"/>
      <w:contextualSpacing w:val="1"/>
    </w:pPr>
  </w:style>
  <w:style w:type="paragraph" w:styleId="List5">
    <w:name w:val="List 5"/>
    <w:basedOn w:val="Normal"/>
    <w:semiHidden w:val="1"/>
    <w:unhideWhenUsed w:val="1"/>
    <w:rsid w:val="00E93913"/>
    <w:pPr>
      <w:ind w:left="1415" w:hanging="283"/>
      <w:contextualSpacing w:val="1"/>
    </w:pPr>
  </w:style>
  <w:style w:type="paragraph" w:styleId="ListBullet">
    <w:name w:val="List Bullet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2">
    <w:name w:val="List Bullet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semiHidden w:val="1"/>
    <w:unhideWhenUsed w:val="1"/>
    <w:rsid w:val="00E93913"/>
    <w:pPr>
      <w:spacing w:after="120"/>
      <w:ind w:left="283"/>
      <w:contextualSpacing w:val="1"/>
    </w:pPr>
  </w:style>
  <w:style w:type="paragraph" w:styleId="ListContinue2">
    <w:name w:val="List Continue 2"/>
    <w:basedOn w:val="Normal"/>
    <w:semiHidden w:val="1"/>
    <w:unhideWhenUsed w:val="1"/>
    <w:rsid w:val="00E93913"/>
    <w:pPr>
      <w:spacing w:after="120"/>
      <w:ind w:left="566"/>
      <w:contextualSpacing w:val="1"/>
    </w:pPr>
  </w:style>
  <w:style w:type="paragraph" w:styleId="ListContinue3">
    <w:name w:val="List Continue 3"/>
    <w:basedOn w:val="Normal"/>
    <w:semiHidden w:val="1"/>
    <w:unhideWhenUsed w:val="1"/>
    <w:rsid w:val="00E93913"/>
    <w:pPr>
      <w:spacing w:after="120"/>
      <w:ind w:left="849"/>
      <w:contextualSpacing w:val="1"/>
    </w:pPr>
  </w:style>
  <w:style w:type="paragraph" w:styleId="ListContinue4">
    <w:name w:val="List Continue 4"/>
    <w:basedOn w:val="Normal"/>
    <w:semiHidden w:val="1"/>
    <w:unhideWhenUsed w:val="1"/>
    <w:rsid w:val="00E93913"/>
    <w:pPr>
      <w:spacing w:after="120"/>
      <w:ind w:left="1132"/>
      <w:contextualSpacing w:val="1"/>
    </w:pPr>
  </w:style>
  <w:style w:type="paragraph" w:styleId="ListContinue5">
    <w:name w:val="List Continue 5"/>
    <w:basedOn w:val="Normal"/>
    <w:semiHidden w:val="1"/>
    <w:unhideWhenUsed w:val="1"/>
    <w:rsid w:val="00E93913"/>
    <w:pPr>
      <w:spacing w:after="120"/>
      <w:ind w:left="1415"/>
      <w:contextualSpacing w:val="1"/>
    </w:pPr>
  </w:style>
  <w:style w:type="paragraph" w:styleId="ListNumber2">
    <w:name w:val="List Number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semiHidden w:val="1"/>
    <w:unhideWhenUsed w:val="1"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semiHidden w:val="1"/>
    <w:unhideWhenUsed w:val="1"/>
    <w:rsid w:val="00E9391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E93913"/>
    <w:rPr>
      <w:rFonts w:asciiTheme="majorHAnsi" w:cstheme="majorBidi" w:eastAsiaTheme="majorEastAsia" w:hAnsiTheme="majorHAnsi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E93913"/>
  </w:style>
  <w:style w:type="paragraph" w:styleId="NormalWeb">
    <w:name w:val="Normal (Web)"/>
    <w:basedOn w:val="Normal"/>
    <w:semiHidden w:val="1"/>
    <w:unhideWhenUsed w:val="1"/>
    <w:rsid w:val="00E93913"/>
  </w:style>
  <w:style w:type="paragraph" w:styleId="NormalIndent">
    <w:name w:val="Normal Indent"/>
    <w:basedOn w:val="Normal"/>
    <w:semiHidden w:val="1"/>
    <w:unhideWhenUsed w:val="1"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E9391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semiHidden w:val="1"/>
    <w:rsid w:val="00E93913"/>
  </w:style>
  <w:style w:type="character" w:styleId="PageNumber">
    <w:name w:val="page number"/>
    <w:basedOn w:val="DefaultParagraphFont"/>
    <w:semiHidden w:val="1"/>
    <w:unhideWhenUsed w:val="1"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E9391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E93913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E93913"/>
  </w:style>
  <w:style w:type="character" w:styleId="SalutationChar" w:customStyle="1">
    <w:name w:val="Salutation Char"/>
    <w:basedOn w:val="DefaultParagraphFont"/>
    <w:link w:val="Salutation"/>
    <w:semiHidden w:val="1"/>
    <w:rsid w:val="00E93913"/>
  </w:style>
  <w:style w:type="paragraph" w:styleId="Signature">
    <w:name w:val="Signature"/>
    <w:basedOn w:val="Normal"/>
    <w:link w:val="SignatureChar"/>
    <w:semiHidden w:val="1"/>
    <w:unhideWhenUsed w:val="1"/>
    <w:rsid w:val="00E9391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semiHidden w:val="1"/>
    <w:rsid w:val="00E93913"/>
  </w:style>
  <w:style w:type="character" w:styleId="SmartHyperlink1" w:customStyle="1">
    <w:name w:val="Smart Hyperlink1"/>
    <w:basedOn w:val="DefaultParagraphFont"/>
    <w:uiPriority w:val="99"/>
    <w:semiHidden w:val="1"/>
    <w:unhideWhenUsed w:val="1"/>
    <w:rsid w:val="00E93913"/>
    <w:rPr>
      <w:u w:val="dotted"/>
    </w:rPr>
  </w:style>
  <w:style w:type="character" w:styleId="Strong">
    <w:name w:val="Strong"/>
    <w:basedOn w:val="DefaultParagraphFont"/>
    <w:semiHidden w:val="1"/>
    <w:unhideWhenUsed w:val="1"/>
    <w:qFormat w:val="1"/>
    <w:rsid w:val="00E93913"/>
    <w:rPr>
      <w:b w:val="1"/>
      <w:bCs w:val="1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a5a5a"/>
      <w:sz w:val="22"/>
      <w:szCs w:val="22"/>
    </w:rPr>
  </w:style>
  <w:style w:type="character" w:styleId="SubtitleChar" w:customStyle="1">
    <w:name w:val="Subtitle Char"/>
    <w:basedOn w:val="DefaultParagraphFont"/>
    <w:link w:val="Subtitle"/>
    <w:semiHidden w:val="1"/>
    <w:rsid w:val="00E93913"/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E93913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E93913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semiHidden w:val="1"/>
    <w:unhideWhenUsed w:val="1"/>
    <w:rsid w:val="00E93913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unhideWhenUsed w:val="1"/>
    <w:rsid w:val="00E93913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unhideWhenUsed w:val="1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unhideWhenUsed w:val="1"/>
    <w:rsid w:val="00E9391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unhideWhenUsed w:val="1"/>
    <w:rsid w:val="00E9391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unhideWhenUsed w:val="1"/>
    <w:rsid w:val="00E93913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unhideWhenUsed w:val="1"/>
    <w:rsid w:val="00E93913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unhideWhenUsed w:val="1"/>
    <w:rsid w:val="00E93913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unhideWhenUsed w:val="1"/>
    <w:rsid w:val="00E93913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unhideWhenUsed w:val="1"/>
    <w:rsid w:val="00E93913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unhideWhenUsed w:val="1"/>
    <w:rsid w:val="00E9391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unhideWhenUsed w:val="1"/>
    <w:rsid w:val="00E93913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unhideWhenUsed w:val="1"/>
    <w:rsid w:val="00E93913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unhideWhenUsed w:val="1"/>
    <w:rsid w:val="00E93913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unhideWhenUsed w:val="1"/>
    <w:rsid w:val="00E93913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unhideWhenUsed w:val="1"/>
    <w:rsid w:val="00E93913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semiHidden w:val="1"/>
    <w:unhideWhenUsed w:val="1"/>
    <w:rsid w:val="00E9391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unhideWhenUsed w:val="1"/>
    <w:rsid w:val="00E9391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unhideWhenUsed w:val="1"/>
    <w:rsid w:val="00E9391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semiHidden w:val="1"/>
    <w:unhideWhenUsed w:val="1"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 w:val="1"/>
    <w:unhideWhenUsed w:val="1"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unhideWhenUsed w:val="1"/>
    <w:rsid w:val="00E93913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unhideWhenUsed w:val="1"/>
    <w:rsid w:val="00E9391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unhideWhenUsed w:val="1"/>
    <w:rsid w:val="00E9391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unhideWhenUsed w:val="1"/>
    <w:rsid w:val="00E9391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unhideWhenUsed w:val="1"/>
    <w:rsid w:val="00E93913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unhideWhenUsed w:val="1"/>
    <w:rsid w:val="00E93913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rsid w:val="00E93913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itleChar" w:customStyle="1">
    <w:name w:val="Title Char"/>
    <w:basedOn w:val="DefaultParagraphFont"/>
    <w:link w:val="Title"/>
    <w:semiHidden w:val="1"/>
    <w:rsid w:val="00E9391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 w:val="1"/>
    <w:unhideWhenUsed w:val="1"/>
    <w:rsid w:val="00E93913"/>
    <w:pPr>
      <w:spacing w:before="120"/>
    </w:pPr>
    <w:rPr>
      <w:rFonts w:asciiTheme="majorHAnsi" w:cstheme="majorBidi" w:eastAsiaTheme="majorEastAsia" w:hAnsiTheme="majorHAnsi"/>
      <w:b w:val="1"/>
      <w:bCs w:val="1"/>
    </w:rPr>
  </w:style>
  <w:style w:type="paragraph" w:styleId="TOC1">
    <w:name w:val="toc 1"/>
    <w:basedOn w:val="Normal"/>
    <w:next w:val="Normal"/>
    <w:autoRedefine w:val="1"/>
    <w:semiHidden w:val="1"/>
    <w:unhideWhenUsed w:val="1"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 w:val="1"/>
    <w:semiHidden w:val="1"/>
    <w:unhideWhenUsed w:val="1"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 w:val="1"/>
    <w:semiHidden w:val="1"/>
    <w:unhideWhenUsed w:val="1"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 w:val="1"/>
    <w:semiHidden w:val="1"/>
    <w:unhideWhenUsed w:val="1"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 w:val="1"/>
    <w:semiHidden w:val="1"/>
    <w:unhideWhenUsed w:val="1"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 w:val="1"/>
    <w:semiHidden w:val="1"/>
    <w:unhideWhenUsed w:val="1"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 w:val="1"/>
    <w:semiHidden w:val="1"/>
    <w:unhideWhenUsed w:val="1"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 w:val="1"/>
    <w:semiHidden w:val="1"/>
    <w:unhideWhenUsed w:val="1"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 w:val="1"/>
    <w:semiHidden w:val="1"/>
    <w:unhideWhenUsed w:val="1"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93913"/>
    <w:pPr>
      <w:keepLines w:val="1"/>
      <w:spacing w:after="0" w:before="240"/>
      <w:jc w:val="left"/>
      <w:outlineLvl w:val="9"/>
    </w:pPr>
    <w:rPr>
      <w:rFonts w:cstheme="majorBidi" w:eastAsiaTheme="majorEastAsia"/>
      <w:b w:val="0"/>
      <w:bCs w:val="0"/>
      <w:i w:val="0"/>
      <w:color w:val="365f91" w:themeColor="accent1" w:themeShade="0000BF"/>
      <w:kern w:val="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93913"/>
    <w:rPr>
      <w:color w:val="595959" w:themeColor="text1" w:themeTint="0000A6"/>
      <w:shd w:color="auto" w:fill="e6e6e6" w:val="clear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6C57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AsWzhflqeniFDdOlHtrPj+AHmg==">AMUW2mUgM9DfwL5pdwsvEyUFysT+ktVOR8mySougGUC2Bz7jSPPfDpDSiIEa1DMPrFAKhnEnfNqDrtjWNTL640DoJa1OodPtMBl2Gv2GBl+v36hhUXu4KQxyBDpTEkoBNdkwi13lyBiFWMeLMOzo1DX72MQycQeYdABVJeiy86LA0qtWEL3hJhNaN/5kibxamVg7NLtnwyANzOoxSLgmhYMFOgSg1IH+9s8jxz7uq7tugod0NGmKdog=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2020-08-27T12:48:00Z</dcterms:created>
  <dc:creator>Jeff Knight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